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Light" w:hAnsi="Calibri Light" w:cs="Calibri Light"/>
          <w:b/>
          <w:b/>
          <w:bCs/>
          <w:sz w:val="24"/>
          <w:szCs w:val="24"/>
          <w:lang w:val="pt-BR"/>
        </w:rPr>
      </w:pPr>
      <w:r>
        <w:rPr>
          <w:rFonts w:cs="Calibri Light" w:ascii="Calibri Light" w:hAnsi="Calibri Light"/>
          <w:b/>
          <w:bCs/>
          <w:sz w:val="24"/>
          <w:szCs w:val="24"/>
          <w:lang w:val="pt-BR"/>
        </w:rPr>
        <w:t>FORMULÁRIO PARA CADASTRAMENTO DE QUALIFICAÇÃO DE DOUTORADO</w:t>
      </w:r>
    </w:p>
    <w:p>
      <w:pPr>
        <w:pStyle w:val="Normal"/>
        <w:spacing w:lineRule="auto" w:line="360"/>
        <w:jc w:val="both"/>
        <w:rPr>
          <w:rFonts w:cs="Calibri"/>
          <w:b/>
          <w:b/>
          <w:bCs/>
          <w:lang w:val="pt-BR"/>
        </w:rPr>
      </w:pPr>
      <w:r>
        <w:rPr>
          <w:rFonts w:cs="Calibri"/>
          <w:b/>
          <w:bCs/>
          <w:lang w:val="pt-BR"/>
        </w:rPr>
      </w:r>
    </w:p>
    <w:p>
      <w:pPr>
        <w:pStyle w:val="Normal"/>
        <w:spacing w:lineRule="auto" w:line="360"/>
        <w:jc w:val="both"/>
        <w:rPr>
          <w:rFonts w:cs="Calibri"/>
          <w:lang w:val="pt-BR"/>
        </w:rPr>
      </w:pPr>
      <w:r>
        <w:rPr>
          <w:rFonts w:cs="Calibri"/>
          <w:lang w:val="pt-BR"/>
        </w:rPr>
        <w:t>Ao Programa de Pós Graduação em Engenharia Agrícola,</w:t>
      </w:r>
    </w:p>
    <w:p>
      <w:pPr>
        <w:pStyle w:val="Normal"/>
        <w:spacing w:lineRule="auto" w:line="360"/>
        <w:jc w:val="both"/>
        <w:rPr>
          <w:lang w:val="pt-BR"/>
        </w:rPr>
      </w:pPr>
      <w:r>
        <w:rPr>
          <w:rFonts w:cs="Calibri"/>
          <w:lang w:val="pt-BR"/>
        </w:rPr>
        <w:t xml:space="preserve">Eu, _____________________________________________________, aluno (a) regularmente matriculado (a) no Curso de </w:t>
      </w:r>
      <w:r>
        <w:rPr>
          <w:rFonts w:cs="Calibri"/>
          <w:b/>
          <w:bCs/>
          <w:lang w:val="pt-BR"/>
        </w:rPr>
        <w:t>DOUTORADO</w:t>
      </w:r>
      <w:r>
        <w:rPr>
          <w:rFonts w:cs="Calibri"/>
          <w:lang w:val="pt-BR"/>
        </w:rPr>
        <w:t xml:space="preserve"> deste Programa, em consonância com o art. 31 e 32. do Regimento Interno, bem como com as demais normas estabelecidas pela Pró-Reitoria de Pesquisa e Pós-Graduação,</w:t>
      </w:r>
      <w:r>
        <w:rPr>
          <w:rFonts w:cs="Calibri"/>
          <w:b/>
          <w:bCs/>
          <w:lang w:val="pt-BR"/>
        </w:rPr>
        <w:t xml:space="preserve"> solicita </w:t>
      </w:r>
      <w:r>
        <w:rPr>
          <w:rFonts w:cs="Calibri"/>
          <w:lang w:val="pt-BR"/>
        </w:rPr>
        <w:t xml:space="preserve">o agendamento do exame de </w:t>
      </w:r>
      <w:r>
        <w:rPr>
          <w:rFonts w:cs="Calibri"/>
          <w:b/>
          <w:bCs/>
          <w:lang w:val="pt-BR"/>
        </w:rPr>
        <w:t>QUALIFICAÇÃO DE DOUTORADO</w:t>
      </w:r>
      <w:r>
        <w:rPr>
          <w:rFonts w:cs="Calibri"/>
          <w:lang w:val="pt-BR"/>
        </w:rPr>
        <w:t xml:space="preserve"> para o dia ___/___/____, às ____h_____, </w:t>
      </w:r>
      <w:r>
        <w:rPr>
          <w:lang w:val="pt-BR"/>
        </w:rPr>
        <w:t>no(a) (local)</w:t>
      </w:r>
      <w:r>
        <w:rPr>
          <w:rFonts w:cs="Calibri"/>
          <w:lang w:val="pt-BR"/>
        </w:rPr>
        <w:t xml:space="preserve">. </w:t>
      </w:r>
    </w:p>
    <w:p>
      <w:pPr>
        <w:pStyle w:val="Normal"/>
        <w:spacing w:lineRule="auto" w:line="240"/>
        <w:rPr>
          <w:b/>
          <w:b/>
          <w:lang w:val="pt-BR"/>
        </w:rPr>
      </w:pPr>
      <w:r>
        <w:rPr>
          <w:b/>
          <w:lang w:val="pt-BR"/>
        </w:rPr>
        <w:t>DADOS DA QUALIFICAÇÃO DE DOUTORADO</w:t>
      </w:r>
    </w:p>
    <w:tbl>
      <w:tblPr>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4814"/>
        <w:gridCol w:w="4813"/>
      </w:tblGrid>
      <w:tr>
        <w:trPr/>
        <w:tc>
          <w:tcPr>
            <w:tcW w:w="9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rPr>
                <w:b/>
                <w:b/>
                <w:lang w:val="pt-BR"/>
              </w:rPr>
            </w:pPr>
            <w:r>
              <w:rPr>
                <w:b/>
                <w:lang w:val="pt-BR"/>
              </w:rPr>
              <w:t>TÍTULO DO ARTIGO</w:t>
            </w:r>
          </w:p>
        </w:tc>
      </w:tr>
      <w:tr>
        <w:trPr/>
        <w:tc>
          <w:tcPr>
            <w:tcW w:w="9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rPr>
                <w:b/>
                <w:b/>
                <w:lang w:val="pt-BR"/>
              </w:rPr>
            </w:pPr>
            <w:r>
              <w:rPr>
                <w:b/>
                <w:lang w:val="pt-BR"/>
              </w:rPr>
              <w:t>TITLE</w:t>
            </w:r>
          </w:p>
        </w:tc>
      </w:tr>
      <w:tr>
        <w:trPr/>
        <w:tc>
          <w:tcPr>
            <w:tcW w:w="9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b/>
                <w:b/>
                <w:lang w:val="pt-BR"/>
              </w:rPr>
            </w:pPr>
            <w:r>
              <w:rPr>
                <w:b/>
                <w:lang w:val="pt-BR"/>
              </w:rPr>
              <w:t>RESUMO DO ARTIGO</w:t>
            </w:r>
          </w:p>
          <w:p>
            <w:pPr>
              <w:pStyle w:val="Normal"/>
              <w:spacing w:lineRule="auto" w:line="240" w:before="0" w:after="160"/>
              <w:rPr>
                <w:b/>
                <w:b/>
                <w:lang w:val="pt-BR"/>
              </w:rPr>
            </w:pPr>
            <w:r>
              <w:rPr>
                <w:b/>
                <w:lang w:val="pt-BR"/>
              </w:rPr>
            </w:r>
          </w:p>
        </w:tc>
      </w:tr>
      <w:tr>
        <w:trPr/>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rPr>
                <w:b/>
                <w:b/>
                <w:lang w:val="pt-BR"/>
              </w:rPr>
            </w:pPr>
            <w:r>
              <w:rPr>
                <w:b/>
                <w:lang w:val="pt-BR"/>
              </w:rPr>
              <w:t>PALAVRAS-CHAVE (TRÊS)</w:t>
            </w:r>
          </w:p>
        </w:tc>
        <w:tc>
          <w:tcPr>
            <w:tcW w:w="4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rPr>
                <w:b/>
                <w:b/>
                <w:lang w:val="pt-BR"/>
              </w:rPr>
            </w:pPr>
            <w:r>
              <w:rPr>
                <w:b/>
                <w:lang w:val="pt-BR"/>
              </w:rPr>
              <w:t>Nº DE PÁGINAS</w:t>
            </w:r>
          </w:p>
        </w:tc>
      </w:tr>
    </w:tbl>
    <w:p>
      <w:pPr>
        <w:pStyle w:val="Normal"/>
        <w:spacing w:lineRule="auto" w:line="240" w:before="120" w:after="120"/>
        <w:jc w:val="both"/>
        <w:rPr>
          <w:rFonts w:cs="Calibri"/>
          <w:color w:val="000000"/>
          <w:sz w:val="13"/>
          <w:szCs w:val="13"/>
        </w:rPr>
      </w:pPr>
      <w:r>
        <w:rPr>
          <w:rFonts w:cs="Calibri"/>
          <w:color w:val="000000"/>
          <w:sz w:val="13"/>
          <w:szCs w:val="13"/>
        </w:rPr>
        <w:t xml:space="preserve"> </w:t>
      </w:r>
    </w:p>
    <w:p>
      <w:pPr>
        <w:pStyle w:val="Normal"/>
        <w:shd w:val="clear" w:color="auto" w:fill="FFFFFF"/>
        <w:spacing w:lineRule="auto" w:line="240" w:before="337" w:after="337"/>
        <w:rPr>
          <w:rFonts w:ascii="New" w:hAnsi="New" w:eastAsia="Times New Roman" w:cs="Helvetica"/>
          <w:color w:val="1D2228"/>
          <w:sz w:val="24"/>
          <w:szCs w:val="24"/>
          <w:lang w:val="pt-BR" w:eastAsia="pt-BR"/>
        </w:rPr>
      </w:pPr>
      <w:r>
        <w:rPr>
          <w:rFonts w:cs="Helvetica"/>
          <w:b/>
          <w:bCs/>
          <w:color w:val="000000"/>
          <w:lang w:val="pt-BR"/>
        </w:rPr>
        <w:t>POTENCIAIS PERIÓDICOS PARA SUBMISSÃO (CITAR TRÊS, PELO MENOS)</w:t>
      </w:r>
    </w:p>
    <w:tbl>
      <w:tblPr>
        <w:tblW w:w="95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561"/>
        <w:gridCol w:w="6918"/>
        <w:gridCol w:w="993"/>
        <w:gridCol w:w="1112"/>
      </w:tblGrid>
      <w:tr>
        <w:trPr>
          <w:trHeight w:val="345"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val="pt-BR" w:eastAsia="pt-BR"/>
              </w:rPr>
            </w:pPr>
            <w:r>
              <w:rPr>
                <w:rFonts w:eastAsia="Times New Roman" w:cs="Helvetica" w:ascii="New" w:hAnsi="New"/>
                <w:color w:val="1D2228"/>
                <w:sz w:val="24"/>
                <w:szCs w:val="24"/>
                <w:lang w:val="pt-BR" w:eastAsia="pt-BR"/>
              </w:rPr>
            </w:r>
          </w:p>
        </w:tc>
        <w:tc>
          <w:tcPr>
            <w:tcW w:w="6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Períódico</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Qualis CAPES*</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Fator de Impacto</w:t>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1º</w:t>
            </w:r>
          </w:p>
        </w:tc>
        <w:tc>
          <w:tcPr>
            <w:tcW w:w="6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2º</w:t>
            </w:r>
          </w:p>
        </w:tc>
        <w:tc>
          <w:tcPr>
            <w:tcW w:w="6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3º</w:t>
            </w:r>
          </w:p>
        </w:tc>
        <w:tc>
          <w:tcPr>
            <w:tcW w:w="6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4º</w:t>
            </w:r>
          </w:p>
        </w:tc>
        <w:tc>
          <w:tcPr>
            <w:tcW w:w="6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5º</w:t>
            </w:r>
          </w:p>
        </w:tc>
        <w:tc>
          <w:tcPr>
            <w:tcW w:w="6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r>
    </w:tbl>
    <w:p>
      <w:pPr>
        <w:pStyle w:val="Normal"/>
        <w:shd w:val="clear" w:color="auto" w:fill="FFFFFF"/>
        <w:spacing w:lineRule="auto" w:line="240" w:before="0" w:after="0"/>
        <w:jc w:val="both"/>
        <w:rPr>
          <w:rFonts w:cs="Helvetica"/>
          <w:color w:val="000000"/>
          <w:sz w:val="16"/>
          <w:szCs w:val="16"/>
        </w:rPr>
      </w:pPr>
      <w:r>
        <w:rPr>
          <w:rFonts w:cs="Helvetica"/>
          <w:color w:val="000000"/>
          <w:sz w:val="16"/>
          <w:szCs w:val="16"/>
        </w:rPr>
        <w:t>* Conforme avaliação vigente</w:t>
      </w:r>
    </w:p>
    <w:p>
      <w:pPr>
        <w:pStyle w:val="Normal"/>
        <w:shd w:val="clear" w:color="auto" w:fill="FFFFFF"/>
        <w:spacing w:lineRule="auto" w:line="240" w:beforeAutospacing="1" w:afterAutospacing="1"/>
        <w:rPr>
          <w:lang w:val="pt-BR"/>
        </w:rPr>
      </w:pPr>
      <w:r>
        <w:rPr>
          <w:rFonts w:cs="Helvetica"/>
          <w:b/>
          <w:bCs/>
          <w:color w:val="000000"/>
          <w:lang w:val="pt-BR"/>
        </w:rPr>
        <w:t>CRONOGRAMA DO PROCESSO DO EXAME DE QUALIFICAÇÃO (EXEMPLO)</w:t>
      </w:r>
    </w:p>
    <w:tbl>
      <w:tblPr>
        <w:tblW w:w="5000" w:type="pct"/>
        <w:jc w:val="left"/>
        <w:tblInd w:w="0" w:type="dxa"/>
        <w:tblBorders>
          <w:top w:val="outset" w:sz="2" w:space="0" w:color="00000A"/>
          <w:left w:val="outset" w:sz="2" w:space="0" w:color="00000A"/>
          <w:bottom w:val="outset" w:sz="2" w:space="0" w:color="00000A"/>
          <w:right w:val="outset" w:sz="2" w:space="0" w:color="00000A"/>
          <w:insideH w:val="outset" w:sz="2" w:space="0" w:color="00000A"/>
          <w:insideV w:val="outset" w:sz="2" w:space="0" w:color="00000A"/>
        </w:tblBorders>
        <w:tblCellMar>
          <w:top w:w="0" w:type="dxa"/>
          <w:left w:w="98" w:type="dxa"/>
          <w:bottom w:w="0" w:type="dxa"/>
          <w:right w:w="108" w:type="dxa"/>
        </w:tblCellMar>
        <w:tblLook w:firstRow="1" w:noVBand="1" w:lastRow="0" w:firstColumn="1" w:lastColumn="0" w:noHBand="0" w:val="04a0"/>
      </w:tblPr>
      <w:tblGrid>
        <w:gridCol w:w="1919"/>
        <w:gridCol w:w="5478"/>
        <w:gridCol w:w="2241"/>
      </w:tblGrid>
      <w:tr>
        <w:trPr/>
        <w:tc>
          <w:tcPr>
            <w:tcW w:w="1919"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rPr>
            </w:pPr>
            <w:r>
              <w:rPr>
                <w:rFonts w:cs="Helvetica"/>
                <w:b/>
                <w:bCs/>
                <w:color w:val="000000"/>
              </w:rPr>
              <w:t>DATA</w:t>
            </w:r>
          </w:p>
        </w:tc>
        <w:tc>
          <w:tcPr>
            <w:tcW w:w="5478"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rPr>
            </w:pPr>
            <w:r>
              <w:rPr>
                <w:rFonts w:cs="Helvetica"/>
                <w:b/>
                <w:bCs/>
                <w:color w:val="000000"/>
              </w:rPr>
              <w:t>ATIVIDADE</w:t>
            </w:r>
          </w:p>
        </w:tc>
        <w:tc>
          <w:tcPr>
            <w:tcW w:w="2241"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Mar>
              <w:left w:w="-12" w:type="dxa"/>
              <w:right w:w="0" w:type="dxa"/>
            </w:tcMar>
          </w:tcPr>
          <w:p>
            <w:pPr>
              <w:pStyle w:val="Normal"/>
              <w:spacing w:lineRule="atLeast" w:line="224" w:beforeAutospacing="1" w:after="0"/>
              <w:rPr>
                <w:rFonts w:cs="Helvetica"/>
                <w:b/>
                <w:b/>
                <w:bCs/>
                <w:color w:val="000000"/>
              </w:rPr>
            </w:pPr>
            <w:r>
              <w:rPr>
                <w:rFonts w:cs="Helvetica"/>
                <w:b/>
                <w:bCs/>
                <w:color w:val="000000"/>
              </w:rPr>
              <w:t>PRAZO PARA ENTREGA</w:t>
            </w:r>
          </w:p>
        </w:tc>
      </w:tr>
      <w:tr>
        <w:trPr/>
        <w:tc>
          <w:tcPr>
            <w:tcW w:w="1919"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rPr>
            </w:pPr>
            <w:r>
              <w:rPr>
                <w:rFonts w:cs="Helvetica"/>
                <w:b/>
                <w:bCs/>
                <w:color w:val="000000"/>
              </w:rPr>
              <w:t>01/01/2020</w:t>
            </w:r>
          </w:p>
        </w:tc>
        <w:tc>
          <w:tcPr>
            <w:tcW w:w="5478"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lang w:val="pt-BR"/>
              </w:rPr>
            </w:pPr>
            <w:r>
              <w:rPr>
                <w:rFonts w:cs="Helvetica"/>
                <w:b/>
                <w:bCs/>
                <w:color w:val="000000"/>
                <w:lang w:val="pt-BR"/>
              </w:rPr>
              <w:t>Entrega do artigo referente à tese para os membros da banca e envio do formulário para a coordenação</w:t>
            </w:r>
          </w:p>
        </w:tc>
        <w:tc>
          <w:tcPr>
            <w:tcW w:w="2241"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Mar>
              <w:left w:w="-12" w:type="dxa"/>
              <w:right w:w="0" w:type="dxa"/>
            </w:tcMar>
          </w:tcPr>
          <w:p>
            <w:pPr>
              <w:pStyle w:val="Normal"/>
              <w:spacing w:lineRule="atLeast" w:line="224" w:beforeAutospacing="1" w:after="0"/>
              <w:rPr>
                <w:rFonts w:cs="Helvetica"/>
                <w:b/>
                <w:b/>
                <w:bCs/>
                <w:color w:val="000000"/>
              </w:rPr>
            </w:pPr>
            <w:r>
              <w:rPr>
                <w:rFonts w:cs="Helvetica"/>
                <w:b/>
                <w:bCs/>
                <w:color w:val="000000"/>
              </w:rPr>
              <w:t>Início do processo</w:t>
            </w:r>
          </w:p>
        </w:tc>
      </w:tr>
      <w:tr>
        <w:trPr/>
        <w:tc>
          <w:tcPr>
            <w:tcW w:w="1919"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rPr>
            </w:pPr>
            <w:r>
              <w:rPr>
                <w:rFonts w:cs="Helvetica"/>
                <w:b/>
                <w:bCs/>
                <w:color w:val="000000"/>
              </w:rPr>
              <w:t>15/01/2020</w:t>
            </w:r>
          </w:p>
        </w:tc>
        <w:tc>
          <w:tcPr>
            <w:tcW w:w="5478"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lang w:val="pt-BR"/>
              </w:rPr>
            </w:pPr>
            <w:r>
              <w:rPr>
                <w:rFonts w:cs="Helvetica"/>
                <w:b/>
                <w:bCs/>
                <w:color w:val="000000"/>
                <w:lang w:val="pt-BR"/>
              </w:rPr>
              <w:t>Envio das perguntas dos membros da banca ao aluno</w:t>
            </w:r>
          </w:p>
        </w:tc>
        <w:tc>
          <w:tcPr>
            <w:tcW w:w="2241"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Mar>
              <w:left w:w="-12" w:type="dxa"/>
              <w:right w:w="0" w:type="dxa"/>
            </w:tcMar>
          </w:tcPr>
          <w:p>
            <w:pPr>
              <w:pStyle w:val="Normal"/>
              <w:spacing w:lineRule="atLeast" w:line="224" w:beforeAutospacing="1" w:after="0"/>
              <w:rPr>
                <w:rFonts w:cs="Helvetica"/>
                <w:b/>
                <w:b/>
                <w:bCs/>
                <w:color w:val="000000"/>
              </w:rPr>
            </w:pPr>
            <w:r>
              <w:rPr>
                <w:rFonts w:cs="Helvetica"/>
                <w:b/>
                <w:bCs/>
                <w:color w:val="000000"/>
              </w:rPr>
              <w:t>ATÉ 15 dias</w:t>
            </w:r>
          </w:p>
        </w:tc>
      </w:tr>
      <w:tr>
        <w:trPr/>
        <w:tc>
          <w:tcPr>
            <w:tcW w:w="1919"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rPr>
            </w:pPr>
            <w:r>
              <w:rPr>
                <w:rFonts w:cs="Helvetica"/>
                <w:b/>
                <w:bCs/>
                <w:color w:val="000000"/>
              </w:rPr>
              <w:t>05/02/ 2020</w:t>
            </w:r>
          </w:p>
        </w:tc>
        <w:tc>
          <w:tcPr>
            <w:tcW w:w="5478"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lang w:val="pt-BR"/>
              </w:rPr>
            </w:pPr>
            <w:r>
              <w:rPr>
                <w:rFonts w:cs="Helvetica"/>
                <w:b/>
                <w:bCs/>
                <w:color w:val="000000"/>
                <w:lang w:val="pt-BR"/>
              </w:rPr>
              <w:t>Entrega das respostas as perguntas aos membros da banca</w:t>
            </w:r>
          </w:p>
        </w:tc>
        <w:tc>
          <w:tcPr>
            <w:tcW w:w="2241"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Mar>
              <w:left w:w="-12" w:type="dxa"/>
              <w:right w:w="0" w:type="dxa"/>
            </w:tcMar>
          </w:tcPr>
          <w:p>
            <w:pPr>
              <w:pStyle w:val="Normal"/>
              <w:spacing w:lineRule="atLeast" w:line="224" w:beforeAutospacing="1" w:after="0"/>
              <w:rPr>
                <w:rFonts w:cs="Helvetica"/>
                <w:b/>
                <w:b/>
                <w:bCs/>
                <w:color w:val="000000"/>
              </w:rPr>
            </w:pPr>
            <w:r>
              <w:rPr>
                <w:rFonts w:cs="Helvetica"/>
                <w:b/>
                <w:bCs/>
                <w:color w:val="000000"/>
              </w:rPr>
              <w:t>21 dias</w:t>
            </w:r>
          </w:p>
        </w:tc>
      </w:tr>
      <w:tr>
        <w:trPr/>
        <w:tc>
          <w:tcPr>
            <w:tcW w:w="1919"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rPr>
            </w:pPr>
            <w:r>
              <w:rPr>
                <w:rFonts w:cs="Helvetica"/>
                <w:b/>
                <w:bCs/>
                <w:color w:val="000000"/>
              </w:rPr>
              <w:t>12/02/2020</w:t>
            </w:r>
          </w:p>
        </w:tc>
        <w:tc>
          <w:tcPr>
            <w:tcW w:w="5478"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lang w:val="pt-BR"/>
              </w:rPr>
            </w:pPr>
            <w:r>
              <w:rPr>
                <w:rFonts w:cs="Helvetica"/>
                <w:b/>
                <w:bCs/>
                <w:color w:val="000000"/>
                <w:lang w:val="pt-BR"/>
              </w:rPr>
              <w:t>Sessão do exame de qualificação*</w:t>
            </w:r>
          </w:p>
        </w:tc>
        <w:tc>
          <w:tcPr>
            <w:tcW w:w="2241"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Mar>
              <w:left w:w="-12" w:type="dxa"/>
              <w:right w:w="0" w:type="dxa"/>
            </w:tcMar>
          </w:tcPr>
          <w:p>
            <w:pPr>
              <w:pStyle w:val="Normal"/>
              <w:spacing w:lineRule="atLeast" w:line="224" w:beforeAutospacing="1" w:after="0"/>
              <w:rPr>
                <w:rFonts w:cs="Helvetica"/>
                <w:b/>
                <w:b/>
                <w:bCs/>
                <w:color w:val="000000"/>
              </w:rPr>
            </w:pPr>
            <w:r>
              <w:rPr>
                <w:rFonts w:cs="Helvetica"/>
                <w:b/>
                <w:bCs/>
                <w:color w:val="000000"/>
              </w:rPr>
              <w:t>7 dias</w:t>
            </w:r>
          </w:p>
        </w:tc>
      </w:tr>
    </w:tbl>
    <w:p>
      <w:pPr>
        <w:pStyle w:val="Normal"/>
        <w:spacing w:lineRule="auto" w:line="240"/>
        <w:jc w:val="center"/>
        <w:rPr>
          <w:rFonts w:ascii="New" w:hAnsi="New" w:eastAsia="Times New Roman" w:cs="Times New Roman"/>
          <w:color w:val="1D2228"/>
          <w:sz w:val="24"/>
          <w:szCs w:val="24"/>
          <w:highlight w:val="white"/>
          <w:lang w:eastAsia="pt-BR"/>
        </w:rPr>
      </w:pPr>
      <w:r>
        <w:rPr>
          <w:rFonts w:eastAsia="Times New Roman" w:cs="Times New Roman" w:ascii="New" w:hAnsi="New"/>
          <w:color w:val="1D2228"/>
          <w:sz w:val="24"/>
          <w:szCs w:val="24"/>
          <w:highlight w:val="white"/>
          <w:lang w:eastAsia="pt-BR"/>
        </w:rPr>
      </w:r>
    </w:p>
    <w:p>
      <w:pPr>
        <w:pStyle w:val="Normal"/>
        <w:spacing w:lineRule="auto" w:line="360"/>
        <w:jc w:val="both"/>
        <w:rPr>
          <w:rFonts w:cs="Calibri"/>
          <w:lang w:val="pt-BR"/>
        </w:rPr>
      </w:pPr>
      <w:r>
        <w:rPr>
          <w:rFonts w:cs="Calibri"/>
          <w:lang w:val="pt-BR"/>
        </w:rPr>
        <w:t>A banca examinadora será composta pelos professores abaixo indicados:</w:t>
      </w:r>
    </w:p>
    <w:tbl>
      <w:tblPr>
        <w:tblW w:w="963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667"/>
        <w:gridCol w:w="7962"/>
      </w:tblGrid>
      <w:tr>
        <w:trPr>
          <w:trHeight w:val="254" w:hRule="atLeast"/>
        </w:trPr>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lang w:val="pt-BR"/>
              </w:rPr>
            </w:pPr>
            <w:r>
              <w:rPr>
                <w:rFonts w:cs="Calibri"/>
                <w:b/>
                <w:bCs/>
                <w:lang w:val="pt-BR"/>
              </w:rPr>
              <w:t>ORIENTADOR</w:t>
            </w:r>
          </w:p>
        </w:tc>
        <w:tc>
          <w:tcPr>
            <w:tcW w:w="7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both"/>
              <w:rPr>
                <w:rFonts w:cs="Calibri"/>
                <w:lang w:val="pt-BR"/>
              </w:rPr>
            </w:pPr>
            <w:r>
              <w:rPr>
                <w:rFonts w:cs="Calibri"/>
                <w:lang w:val="pt-BR"/>
              </w:rPr>
            </w:r>
          </w:p>
        </w:tc>
      </w:tr>
      <w:tr>
        <w:trPr>
          <w:trHeight w:val="254" w:hRule="atLeast"/>
        </w:trPr>
        <w:tc>
          <w:tcPr>
            <w:tcW w:w="96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both"/>
              <w:rPr>
                <w:rFonts w:cs="Calibri"/>
                <w:lang w:val="pt-BR"/>
              </w:rPr>
            </w:pPr>
            <w:r>
              <w:rPr>
                <w:rFonts w:cs="Calibri"/>
                <w:lang w:val="pt-BR"/>
              </w:rPr>
              <w:t>Participará da sessão de qualificação  (     ) sim      (     ) não</w:t>
            </w:r>
          </w:p>
        </w:tc>
      </w:tr>
    </w:tbl>
    <w:p>
      <w:pPr>
        <w:pStyle w:val="Normal"/>
        <w:spacing w:lineRule="auto" w:line="240"/>
        <w:jc w:val="both"/>
        <w:rPr>
          <w:rFonts w:cs="Calibri"/>
          <w:b/>
          <w:b/>
          <w:bCs/>
          <w:lang w:val="pt-BR"/>
        </w:rPr>
      </w:pPr>
      <w:r>
        <w:rPr>
          <w:rFonts w:cs="Calibri"/>
          <w:b/>
          <w:bCs/>
          <w:lang w:val="pt-BR"/>
        </w:rPr>
      </w:r>
    </w:p>
    <w:tbl>
      <w:tblPr>
        <w:tblW w:w="964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667"/>
        <w:gridCol w:w="7963"/>
        <w:gridCol w:w="14"/>
      </w:tblGrid>
      <w:tr>
        <w:trPr>
          <w:trHeight w:val="282" w:hRule="atLeast"/>
        </w:trPr>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lang w:val="pt-BR"/>
              </w:rPr>
            </w:pPr>
            <w:r>
              <w:rPr>
                <w:rFonts w:cs="Calibri"/>
                <w:b/>
                <w:bCs/>
                <w:lang w:val="pt-BR"/>
              </w:rPr>
              <w:t>CO-ORIENTADOR</w:t>
            </w:r>
          </w:p>
        </w:tc>
        <w:tc>
          <w:tcPr>
            <w:tcW w:w="7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both"/>
              <w:rPr>
                <w:rFonts w:cs="Calibri"/>
                <w:lang w:val="pt-BR"/>
              </w:rPr>
            </w:pPr>
            <w:r>
              <w:rPr>
                <w:rFonts w:cs="Calibri"/>
                <w:lang w:val="pt-BR"/>
              </w:rPr>
            </w:r>
          </w:p>
        </w:tc>
      </w:tr>
      <w:tr>
        <w:trPr>
          <w:trHeight w:val="254" w:hRule="atLeast"/>
        </w:trPr>
        <w:tc>
          <w:tcPr>
            <w:tcW w:w="96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both"/>
              <w:rPr>
                <w:rFonts w:cs="Calibri"/>
                <w:lang w:val="pt-BR"/>
              </w:rPr>
            </w:pPr>
            <w:r>
              <w:rPr>
                <w:rFonts w:cs="Calibri"/>
                <w:lang w:val="pt-BR"/>
              </w:rPr>
              <w:t>Participará da sessão de qualificação  (     ) sim      (     ) não</w:t>
            </w:r>
          </w:p>
        </w:tc>
        <w:tc>
          <w:tcPr>
            <w:tcW w:w="14" w:type="dxa"/>
            <w:tcBorders/>
            <w:shd w:fill="auto" w:val="clear"/>
          </w:tcPr>
          <w:p>
            <w:pPr>
              <w:pStyle w:val="Normal"/>
              <w:widowControl/>
              <w:bidi w:val="0"/>
              <w:spacing w:lineRule="auto" w:line="259" w:before="0" w:after="160"/>
              <w:jc w:val="left"/>
              <w:rPr/>
            </w:pPr>
            <w:r>
              <w:rPr/>
            </w:r>
          </w:p>
        </w:tc>
      </w:tr>
    </w:tbl>
    <w:p>
      <w:pPr>
        <w:pStyle w:val="Normal"/>
        <w:spacing w:lineRule="auto" w:line="240"/>
        <w:jc w:val="both"/>
        <w:rPr>
          <w:rFonts w:cs="Calibri"/>
          <w:b/>
          <w:b/>
          <w:bCs/>
          <w:lang w:val="pt-BR"/>
        </w:rPr>
      </w:pPr>
      <w:r>
        <w:rPr>
          <w:rFonts w:cs="Calibri"/>
          <w:b/>
          <w:bCs/>
          <w:lang w:val="pt-BR"/>
        </w:rPr>
      </w:r>
    </w:p>
    <w:p>
      <w:pPr>
        <w:pStyle w:val="Normal"/>
        <w:spacing w:lineRule="auto" w:line="240"/>
        <w:jc w:val="both"/>
        <w:rPr>
          <w:rFonts w:cs="Calibri"/>
          <w:b/>
          <w:b/>
          <w:bCs/>
          <w:lang w:val="pt-BR"/>
        </w:rPr>
      </w:pPr>
      <w:r>
        <w:rPr>
          <w:rFonts w:cs="Calibri"/>
          <w:b/>
          <w:bCs/>
          <w:lang w:val="pt-BR"/>
        </w:rPr>
        <w:t>AVALIADOR I</w:t>
      </w:r>
    </w:p>
    <w:tbl>
      <w:tblPr>
        <w:tblW w:w="96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034"/>
        <w:gridCol w:w="3687"/>
        <w:gridCol w:w="1375"/>
        <w:gridCol w:w="2563"/>
      </w:tblGrid>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Nome completo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CPF</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b/>
                <w:b/>
                <w:bCs/>
                <w:lang w:val="pt-BR"/>
              </w:rPr>
            </w:pPr>
            <w:r>
              <w:rPr>
                <w:rFonts w:cs="Calibri"/>
                <w:b/>
                <w:bCs/>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Email</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Nacionalidade</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r>
      <w:tr>
        <w:trPr>
          <w:trHeight w:val="90"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Título e Instituição onde foi obtido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Passaporte (se estrangeiro)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Mês e ano de obtenção do título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Data de nascimento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Afiliação institucional</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Sexo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)feminino  (    )masculino</w:t>
            </w:r>
          </w:p>
        </w:tc>
      </w:tr>
      <w:tr>
        <w:trPr>
          <w:trHeight w:val="90"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País da Instituição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39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eastAsia="Times New Roman" w:cs="Calibri"/>
                <w:lang w:val="pt-BR" w:eastAsia="pt-BR"/>
              </w:rPr>
              <w:t>Bolsa de Produtividade e pesquisa (      )</w:t>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Suplente</w:t>
            </w:r>
          </w:p>
        </w:tc>
        <w:tc>
          <w:tcPr>
            <w:tcW w:w="76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 SIM                       (   ) NÃO</w:t>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Externo ao Programa</w:t>
            </w:r>
          </w:p>
        </w:tc>
        <w:tc>
          <w:tcPr>
            <w:tcW w:w="76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 SIM                       (   ) NÃO</w:t>
            </w:r>
          </w:p>
        </w:tc>
      </w:tr>
    </w:tbl>
    <w:p>
      <w:pPr>
        <w:pStyle w:val="Normal"/>
        <w:spacing w:lineRule="auto" w:line="240"/>
        <w:jc w:val="both"/>
        <w:rPr>
          <w:rFonts w:cs="Calibri"/>
          <w:lang w:val="pt-BR"/>
        </w:rPr>
      </w:pPr>
      <w:r>
        <w:rPr>
          <w:rFonts w:cs="Calibri"/>
          <w:lang w:val="pt-BR"/>
        </w:rPr>
      </w:r>
    </w:p>
    <w:p>
      <w:pPr>
        <w:pStyle w:val="Normal"/>
        <w:spacing w:lineRule="auto" w:line="240"/>
        <w:jc w:val="both"/>
        <w:rPr>
          <w:rFonts w:cs="Calibri"/>
          <w:b/>
          <w:b/>
          <w:bCs/>
          <w:lang w:val="pt-BR"/>
        </w:rPr>
      </w:pPr>
      <w:r>
        <w:rPr>
          <w:rFonts w:cs="Calibri"/>
          <w:b/>
          <w:bCs/>
          <w:lang w:val="pt-BR"/>
        </w:rPr>
        <w:t>AVALIADOR II</w:t>
      </w:r>
    </w:p>
    <w:tbl>
      <w:tblPr>
        <w:tblW w:w="96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034"/>
        <w:gridCol w:w="3687"/>
        <w:gridCol w:w="1375"/>
        <w:gridCol w:w="2563"/>
      </w:tblGrid>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Nome completo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CPF</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b/>
                <w:b/>
                <w:bCs/>
                <w:lang w:val="pt-BR"/>
              </w:rPr>
            </w:pPr>
            <w:r>
              <w:rPr>
                <w:rFonts w:cs="Calibri"/>
                <w:b/>
                <w:bCs/>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Email</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Nacionalidade</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r>
      <w:tr>
        <w:trPr>
          <w:trHeight w:val="90"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Título e Instituição onde foi obtido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Passaporte (se estrangeiro)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Mês e ano de obtenção do título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Data de nascimento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Afiliação institucional</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Sexo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)feminino  (    )masculino</w:t>
            </w:r>
          </w:p>
        </w:tc>
      </w:tr>
      <w:tr>
        <w:trPr>
          <w:trHeight w:val="90"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País da Instituição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39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eastAsia="Times New Roman" w:cs="Calibri"/>
                <w:lang w:val="pt-BR" w:eastAsia="pt-BR"/>
              </w:rPr>
              <w:t>Bolsa de Produtividade e pesquisa (      )</w:t>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Suplente</w:t>
            </w:r>
          </w:p>
        </w:tc>
        <w:tc>
          <w:tcPr>
            <w:tcW w:w="76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 SIM                       (   ) NÃO</w:t>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Externo ao Programa</w:t>
            </w:r>
          </w:p>
        </w:tc>
        <w:tc>
          <w:tcPr>
            <w:tcW w:w="76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 SIM                       (   ) NÃO</w:t>
            </w:r>
          </w:p>
        </w:tc>
      </w:tr>
    </w:tbl>
    <w:p>
      <w:pPr>
        <w:pStyle w:val="Normal"/>
        <w:spacing w:lineRule="auto" w:line="240"/>
        <w:jc w:val="both"/>
        <w:rPr>
          <w:rFonts w:cs="Calibri"/>
          <w:lang w:val="pt-BR"/>
        </w:rPr>
      </w:pPr>
      <w:r>
        <w:rPr>
          <w:rFonts w:cs="Calibri"/>
          <w:lang w:val="pt-BR"/>
        </w:rPr>
      </w:r>
    </w:p>
    <w:p>
      <w:pPr>
        <w:pStyle w:val="Normal"/>
        <w:spacing w:lineRule="auto" w:line="240"/>
        <w:jc w:val="both"/>
        <w:rPr/>
      </w:pPr>
      <w:r>
        <w:rPr>
          <w:rFonts w:cs="Calibri"/>
          <w:b/>
          <w:bCs/>
          <w:lang w:val="pt-BR"/>
        </w:rPr>
        <w:t>AVALIADOR III</w:t>
      </w:r>
    </w:p>
    <w:tbl>
      <w:tblPr>
        <w:tblW w:w="96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034"/>
        <w:gridCol w:w="3687"/>
        <w:gridCol w:w="1375"/>
        <w:gridCol w:w="2563"/>
      </w:tblGrid>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Nome completo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CPF</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b/>
                <w:b/>
                <w:bCs/>
                <w:lang w:val="pt-BR"/>
              </w:rPr>
            </w:pPr>
            <w:r>
              <w:rPr>
                <w:rFonts w:cs="Calibri"/>
                <w:b/>
                <w:bCs/>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Email</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Nacionalidade</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r>
      <w:tr>
        <w:trPr>
          <w:trHeight w:val="90"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Título e Instituição onde foi obtido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Passaporte (se estrangeiro)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Mês e ano de obtenção do título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Data de nascimento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Afiliação institucional</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Sexo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)feminino  (    )masculino</w:t>
            </w:r>
          </w:p>
        </w:tc>
      </w:tr>
      <w:tr>
        <w:trPr>
          <w:trHeight w:val="90"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País da Instituição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39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eastAsia="Times New Roman" w:cs="Calibri"/>
                <w:lang w:val="pt-BR" w:eastAsia="pt-BR"/>
              </w:rPr>
              <w:t>Bolsa de Produtividade e pesquisa (      )</w:t>
            </w:r>
            <w:bookmarkStart w:id="0" w:name="_GoBack"/>
            <w:bookmarkEnd w:id="0"/>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Suplente</w:t>
            </w:r>
          </w:p>
        </w:tc>
        <w:tc>
          <w:tcPr>
            <w:tcW w:w="76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 SIM                       (   ) NÃO</w:t>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Externo ao Programa</w:t>
            </w:r>
          </w:p>
        </w:tc>
        <w:tc>
          <w:tcPr>
            <w:tcW w:w="76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 SIM                       (   ) NÃO</w:t>
            </w:r>
          </w:p>
        </w:tc>
      </w:tr>
    </w:tbl>
    <w:p>
      <w:pPr>
        <w:pStyle w:val="Normal"/>
        <w:spacing w:lineRule="auto" w:line="240" w:before="0" w:after="46"/>
        <w:jc w:val="both"/>
        <w:rPr>
          <w:rFonts w:cs="Calibri"/>
          <w:lang w:val="pt-BR"/>
        </w:rPr>
      </w:pPr>
      <w:r>
        <w:rPr>
          <w:rFonts w:cs="Calibri"/>
          <w:lang w:val="pt-BR"/>
        </w:rPr>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rPr>
                <w:rFonts w:ascii="Calibri" w:hAnsi="Calibri"/>
                <w:sz w:val="12"/>
                <w:szCs w:val="12"/>
              </w:rPr>
            </w:pPr>
            <w:r>
              <w:rPr>
                <w:rFonts w:ascii="Calibri" w:hAnsi="Calibri"/>
                <w:sz w:val="12"/>
                <w:szCs w:val="12"/>
              </w:rPr>
              <w:t xml:space="preserve">Art. 32. O candidato ao grau de Doutor deverá se submeter ao exame de qualificação, realizado até 36 (trinta e seis) meses após o início do doutorado, conforme as especificações descritas a seguir e normas do PPGEA: </w:t>
            </w:r>
          </w:p>
          <w:p>
            <w:pPr>
              <w:pStyle w:val="Normal"/>
              <w:spacing w:before="0" w:after="0"/>
              <w:rPr>
                <w:rFonts w:ascii="Calibri" w:hAnsi="Calibri"/>
                <w:sz w:val="12"/>
                <w:szCs w:val="12"/>
              </w:rPr>
            </w:pPr>
            <w:r>
              <w:rPr>
                <w:rFonts w:ascii="Calibri" w:hAnsi="Calibri"/>
                <w:sz w:val="12"/>
                <w:szCs w:val="12"/>
              </w:rPr>
              <w:t xml:space="preserve">§ 1º. O Exame de Qualificação ao Doutorado consistirá na apresentação de um artigo científico extraído do seu trabalho de tese e editado para publicação em periódico com Qualis A1, A2 ou B1, e de uma prova de conhecimentos, visando avaliar se o candidato demonstra conhecimento compatível com o título de Doutor na área de Engenharia Agrícola, assim como avaliar se sua pesquisa tem originalidade e contribuição inédita ao campo de conhecimento selecionado. </w:t>
            </w:r>
          </w:p>
          <w:p>
            <w:pPr>
              <w:pStyle w:val="Normal"/>
              <w:spacing w:before="0" w:after="0"/>
              <w:rPr>
                <w:rFonts w:ascii="Calibri" w:hAnsi="Calibri"/>
                <w:sz w:val="12"/>
                <w:szCs w:val="12"/>
              </w:rPr>
            </w:pPr>
            <w:r>
              <w:rPr>
                <w:rFonts w:ascii="Calibri" w:hAnsi="Calibri"/>
                <w:sz w:val="12"/>
                <w:szCs w:val="12"/>
              </w:rPr>
              <w:t xml:space="preserve">§ 2º. A prova de conhecimentos consistirá na resposta de questões apresentadas pelos membros da Comissão examinadora, uma questão por cada membro, sendo as mesmas referentes às atividades desenvolvidas pelo estudante no curso de doutorado. </w:t>
            </w:r>
          </w:p>
          <w:p>
            <w:pPr>
              <w:pStyle w:val="Normal"/>
              <w:spacing w:before="0" w:after="0"/>
              <w:rPr>
                <w:rFonts w:ascii="Calibri" w:hAnsi="Calibri"/>
                <w:sz w:val="12"/>
                <w:szCs w:val="12"/>
              </w:rPr>
            </w:pPr>
            <w:r>
              <w:rPr>
                <w:rFonts w:ascii="Calibri" w:hAnsi="Calibri"/>
                <w:sz w:val="12"/>
                <w:szCs w:val="12"/>
              </w:rPr>
              <w:t xml:space="preserve">§ 3º. O candidato deverá dar entrada no processo de exame de qualificação até 60 dias antes de completar os 36 meses, mediante ofício encaminhado à Coordenação do PPGEA e assinado pelo orientador e pelo estudante. </w:t>
            </w:r>
          </w:p>
          <w:p>
            <w:pPr>
              <w:pStyle w:val="Normal"/>
              <w:spacing w:before="0" w:after="0"/>
              <w:rPr>
                <w:rFonts w:ascii="Calibri" w:hAnsi="Calibri"/>
                <w:sz w:val="12"/>
                <w:szCs w:val="12"/>
              </w:rPr>
            </w:pPr>
            <w:r>
              <w:rPr>
                <w:rFonts w:ascii="Calibri" w:hAnsi="Calibri"/>
                <w:sz w:val="12"/>
                <w:szCs w:val="12"/>
              </w:rPr>
              <w:t xml:space="preserve">§ 2º. A comissão examinadora do exame de qualificação será composta por três membros, sendo pelo menos um deles externo ao PPGEA, admitindo-se a participação do Orientador ou do co-Orientador. </w:t>
            </w:r>
          </w:p>
          <w:p>
            <w:pPr>
              <w:pStyle w:val="Normal"/>
              <w:spacing w:before="0" w:after="0"/>
              <w:rPr>
                <w:rFonts w:ascii="Calibri" w:hAnsi="Calibri"/>
                <w:sz w:val="12"/>
                <w:szCs w:val="12"/>
              </w:rPr>
            </w:pPr>
            <w:r>
              <w:rPr>
                <w:rFonts w:ascii="Calibri" w:hAnsi="Calibri"/>
                <w:sz w:val="12"/>
                <w:szCs w:val="12"/>
              </w:rPr>
              <w:t xml:space="preserve">§ 3º A composição da banca será definida pela Coordenação do Programa, após apreciar a sugestão de cinco nomes indicados pelo Orientador. </w:t>
            </w:r>
          </w:p>
          <w:p>
            <w:pPr>
              <w:pStyle w:val="Normal"/>
              <w:spacing w:before="0" w:after="0"/>
              <w:rPr>
                <w:rFonts w:ascii="Calibri" w:hAnsi="Calibri"/>
                <w:sz w:val="12"/>
                <w:szCs w:val="12"/>
              </w:rPr>
            </w:pPr>
            <w:r>
              <w:rPr>
                <w:rFonts w:ascii="Calibri" w:hAnsi="Calibri"/>
                <w:sz w:val="12"/>
                <w:szCs w:val="12"/>
              </w:rPr>
              <w:t xml:space="preserve">§ 4º. O estudante que não apresentar no prazo estabelecido no Caput deste artigo ou não obtiver aprovação no exame de qualificação, terá direito a nova oportunidade no prazo máximo de 6 (seis) meses; </w:t>
            </w:r>
          </w:p>
          <w:p>
            <w:pPr>
              <w:pStyle w:val="Normal"/>
              <w:spacing w:before="0" w:after="0"/>
              <w:rPr>
                <w:rFonts w:ascii="Calibri" w:hAnsi="Calibri"/>
                <w:sz w:val="12"/>
                <w:szCs w:val="12"/>
              </w:rPr>
            </w:pPr>
            <w:r>
              <w:rPr>
                <w:rFonts w:ascii="Calibri" w:hAnsi="Calibri"/>
                <w:sz w:val="12"/>
                <w:szCs w:val="12"/>
              </w:rPr>
              <w:t xml:space="preserve">§ 5º. A avaliação do exame de qualificação será expressa mediante um dos seguintes conceitos: Aprovado ou Não Aprovado, sendo aprovado o estudante que receber a menção “Satisfatório” da maioria dos membros da comissão. </w:t>
            </w:r>
          </w:p>
          <w:p>
            <w:pPr>
              <w:pStyle w:val="Normal"/>
              <w:spacing w:before="0" w:after="0"/>
              <w:rPr>
                <w:rFonts w:ascii="Calibri" w:hAnsi="Calibri"/>
                <w:sz w:val="12"/>
                <w:szCs w:val="12"/>
              </w:rPr>
            </w:pPr>
            <w:r>
              <w:rPr>
                <w:rFonts w:ascii="Calibri" w:hAnsi="Calibri"/>
                <w:sz w:val="12"/>
                <w:szCs w:val="12"/>
              </w:rPr>
              <w:t xml:space="preserve">§ 6º. No caso de trabalhos que envolvam patentes, o artigo poderá ser substituído pela apresentação em sessão fechada do protótipo do produto objeto da patente, a qual será feita tendo por base os textos e desenhos da patente e os dados colhidos a partir da avaliação do protótipo </w:t>
            </w:r>
          </w:p>
          <w:p>
            <w:pPr>
              <w:pStyle w:val="Normal"/>
              <w:spacing w:before="0" w:after="0"/>
              <w:jc w:val="left"/>
              <w:rPr>
                <w:rFonts w:ascii="Calibri" w:hAnsi="Calibri"/>
                <w:b w:val="false"/>
                <w:b w:val="false"/>
                <w:bCs w:val="false"/>
                <w:i w:val="false"/>
                <w:i w:val="false"/>
                <w:iCs w:val="false"/>
                <w:strike w:val="false"/>
                <w:dstrike w:val="false"/>
                <w:outline w:val="false"/>
                <w:shadow w:val="false"/>
                <w:color w:val="000000"/>
                <w:sz w:val="12"/>
                <w:szCs w:val="12"/>
                <w:u w:val="none"/>
              </w:rPr>
            </w:pPr>
            <w:r>
              <w:rPr>
                <w:rFonts w:ascii="Calibri" w:hAnsi="Calibri"/>
                <w:b w:val="false"/>
                <w:bCs w:val="false"/>
                <w:i w:val="false"/>
                <w:iCs w:val="false"/>
                <w:strike w:val="false"/>
                <w:dstrike w:val="false"/>
                <w:outline w:val="false"/>
                <w:shadow w:val="false"/>
                <w:color w:val="000000"/>
                <w:sz w:val="12"/>
                <w:szCs w:val="12"/>
                <w:u w:val="none"/>
              </w:rPr>
              <w:t xml:space="preserve">§ 7º. As alterações no exame de qualificação de doutorado são integralmente aplicadas aos estudantes do PPGEA matriculados a partir do semestre letivo 2016.2. Os demais estudantes poderão optar pela nova regra ou seguir o regimento antigo. </w:t>
            </w:r>
          </w:p>
        </w:tc>
      </w:tr>
    </w:tbl>
    <w:p>
      <w:pPr>
        <w:pStyle w:val="Normal"/>
        <w:spacing w:lineRule="auto" w:line="240"/>
        <w:jc w:val="both"/>
        <w:rPr/>
      </w:pPr>
      <w:r>
        <w:rPr>
          <w:sz w:val="16"/>
          <w:szCs w:val="16"/>
          <w:lang w:val="pt-BR"/>
        </w:rPr>
        <w:t>*O presente formulário e o arquivo PDF da versão do projeto para defesa devem ser enviados por email à coordenação do programa (ppgeaufc@hotmail.com).</w:t>
      </w:r>
    </w:p>
    <w:p>
      <w:pPr>
        <w:pStyle w:val="Normal"/>
        <w:spacing w:lineRule="auto" w:line="240" w:before="0" w:after="46"/>
        <w:jc w:val="center"/>
        <w:rPr/>
      </w:pPr>
      <w:r>
        <w:rPr>
          <w:lang w:val="pt-BR"/>
        </w:rPr>
        <w:t>Nestes termos,</w:t>
      </w:r>
    </w:p>
    <w:p>
      <w:pPr>
        <w:pStyle w:val="Normal"/>
        <w:spacing w:lineRule="auto" w:line="240" w:before="0" w:after="46"/>
        <w:jc w:val="center"/>
        <w:rPr>
          <w:lang w:val="pt-BR"/>
        </w:rPr>
      </w:pPr>
      <w:r>
        <w:rPr>
          <w:lang w:val="pt-BR"/>
        </w:rPr>
        <w:t>Pede deferimento.</w:t>
      </w:r>
    </w:p>
    <w:p>
      <w:pPr>
        <w:pStyle w:val="Normal"/>
        <w:spacing w:lineRule="auto" w:line="240"/>
        <w:jc w:val="center"/>
        <w:rPr>
          <w:lang w:val="pt-BR"/>
        </w:rPr>
      </w:pPr>
      <w:r>
        <w:rPr>
          <w:lang w:val="pt-BR"/>
        </w:rPr>
      </w:r>
    </w:p>
    <w:p>
      <w:pPr>
        <w:pStyle w:val="Normal"/>
        <w:spacing w:lineRule="auto" w:line="240" w:before="0" w:after="0"/>
        <w:jc w:val="center"/>
        <w:rPr/>
      </w:pPr>
      <w:r>
        <w:rPr>
          <w:lang w:val="pt-BR"/>
        </w:rPr>
        <w:t>Fortaleza/CE, ____/_____/_____</w:t>
      </w:r>
    </w:p>
    <w:p>
      <w:pPr>
        <w:pStyle w:val="Normal"/>
        <w:spacing w:lineRule="auto" w:line="240"/>
        <w:jc w:val="center"/>
        <w:rPr>
          <w:lang w:val="pt-BR"/>
        </w:rPr>
      </w:pPr>
      <w:r>
        <w:rPr/>
      </w:r>
    </w:p>
    <w:p>
      <w:pPr>
        <w:pStyle w:val="Normal"/>
        <w:spacing w:lineRule="auto" w:line="240" w:before="0" w:after="0"/>
        <w:jc w:val="center"/>
        <w:rPr/>
      </w:pPr>
      <w:r>
        <w:rPr>
          <w:lang w:val="pt-BR"/>
        </w:rPr>
        <w:t>___________________________________________________</w:t>
      </w:r>
    </w:p>
    <w:p>
      <w:pPr>
        <w:pStyle w:val="Normal"/>
        <w:spacing w:lineRule="auto" w:line="240" w:before="0" w:after="0"/>
        <w:jc w:val="center"/>
        <w:rPr/>
      </w:pPr>
      <w:r>
        <w:rPr>
          <w:lang w:val="pt-BR"/>
        </w:rPr>
        <w:t>Assinatura do aluno</w:t>
      </w:r>
    </w:p>
    <w:p>
      <w:pPr>
        <w:pStyle w:val="Normal"/>
        <w:spacing w:lineRule="auto" w:line="240" w:before="0" w:after="0"/>
        <w:jc w:val="center"/>
        <w:rPr>
          <w:lang w:val="pt-BR"/>
        </w:rPr>
      </w:pPr>
      <w:r>
        <w:rPr/>
      </w:r>
    </w:p>
    <w:p>
      <w:pPr>
        <w:pStyle w:val="Normal"/>
        <w:spacing w:lineRule="auto" w:line="240" w:before="0" w:after="0"/>
        <w:jc w:val="center"/>
        <w:rPr/>
      </w:pPr>
      <w:r>
        <w:rPr>
          <w:lang w:val="pt-BR"/>
        </w:rPr>
        <w:t>___________________________________________________</w:t>
      </w:r>
    </w:p>
    <w:p>
      <w:pPr>
        <w:pStyle w:val="Normal"/>
        <w:spacing w:lineRule="auto" w:line="240" w:before="0" w:after="0"/>
        <w:jc w:val="center"/>
        <w:rPr/>
      </w:pPr>
      <w:r>
        <w:rPr>
          <w:lang w:val="pt-BR"/>
        </w:rPr>
        <w:t>Assinatura do Orientador</w:t>
      </w:r>
    </w:p>
    <w:sectPr>
      <w:headerReference w:type="default" r:id="rId2"/>
      <w:footerReference w:type="default" r:id="rId3"/>
      <w:type w:val="nextPage"/>
      <w:pgSz w:w="11906" w:h="16838"/>
      <w:pgMar w:left="1134" w:right="1134" w:header="720" w:top="1134" w:footer="720" w:bottom="113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Light">
    <w:charset w:val="00"/>
    <w:family w:val="roman"/>
    <w:pitch w:val="variable"/>
  </w:font>
  <w:font w:name="New">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lang w:val="pt-BR"/>
      </w:rPr>
    </w:pPr>
    <w:r>
      <w:rPr>
        <w:rFonts w:cs="Arial"/>
        <w:color w:val="0F0F0F"/>
        <w:highlight w:val="white"/>
        <w:lang w:val="pt-BR"/>
      </w:rPr>
      <w:t>Campus do Pici – Bloco 804 -  Telefone: (85)3366 9756</w:t>
    </w:r>
  </w:p>
  <w:p>
    <w:pPr>
      <w:pStyle w:val="Rodap"/>
      <w:jc w:val="center"/>
      <w:rPr>
        <w:lang w:val="pt-BR"/>
      </w:rPr>
    </w:pPr>
    <w:r>
      <w:rPr>
        <w:rFonts w:cs="Arial"/>
        <w:color w:val="0F0F0F"/>
        <w:highlight w:val="white"/>
        <w:lang w:val="pt-BR"/>
      </w:rPr>
      <w:t>CEP 60356-001 Fortaleza/CE - Email: ppgeaufc@hotmail.com</w:t>
    </w:r>
  </w:p>
  <w:p>
    <w:pPr>
      <w:pStyle w:val="Rodap"/>
      <w:spacing w:before="0" w:after="160"/>
      <w:rPr>
        <w:lang w:val="pt-BR"/>
      </w:rPr>
    </w:pPr>
    <w:r>
      <w:rPr>
        <w:lang w:val="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854" w:type="dxa"/>
      <w:jc w:val="left"/>
      <w:tblInd w:w="0" w:type="dxa"/>
      <w:tblBorders/>
      <w:tblCellMar>
        <w:top w:w="0" w:type="dxa"/>
        <w:left w:w="108" w:type="dxa"/>
        <w:bottom w:w="0" w:type="dxa"/>
        <w:right w:w="108" w:type="dxa"/>
      </w:tblCellMar>
      <w:tblLook w:firstRow="0" w:noVBand="0" w:lastRow="0" w:firstColumn="0" w:lastColumn="0" w:noHBand="0" w:val="0000"/>
    </w:tblPr>
    <w:tblGrid>
      <w:gridCol w:w="1099"/>
      <w:gridCol w:w="1215"/>
      <w:gridCol w:w="7540"/>
    </w:tblGrid>
    <w:tr>
      <w:trPr/>
      <w:tc>
        <w:tcPr>
          <w:tcW w:w="1099" w:type="dxa"/>
          <w:tcBorders/>
          <w:shd w:fill="auto" w:val="clear"/>
        </w:tcPr>
        <w:p>
          <w:pPr>
            <w:pStyle w:val="Normal"/>
            <w:spacing w:lineRule="auto" w:line="240" w:before="0" w:after="0"/>
            <w:jc w:val="center"/>
            <w:rPr/>
          </w:pPr>
          <w:r>
            <w:rPr/>
            <w:drawing>
              <wp:inline distT="0" distB="0" distL="0" distR="0">
                <wp:extent cx="499110" cy="628650"/>
                <wp:effectExtent l="0" t="0" r="0" b="0"/>
                <wp:docPr id="1" name="Imagem 7" descr="http://www.ufc.br/images/_images/a_universidade/identidade_visual/brasao/brasao2_vertical_cor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descr="http://www.ufc.br/images/_images/a_universidade/identidade_visual/brasao/brasao2_vertical_cor_72dpi.png"/>
                        <pic:cNvPicPr>
                          <a:picLocks noChangeAspect="1" noChangeArrowheads="1"/>
                        </pic:cNvPicPr>
                      </pic:nvPicPr>
                      <pic:blipFill>
                        <a:blip/>
                        <a:stretch>
                          <a:fillRect/>
                        </a:stretch>
                      </pic:blipFill>
                      <pic:spPr bwMode="auto">
                        <a:xfrm>
                          <a:off x="0" y="0"/>
                          <a:ext cx="499110" cy="628650"/>
                        </a:xfrm>
                        <a:prstGeom prst="rect">
                          <a:avLst/>
                        </a:prstGeom>
                      </pic:spPr>
                    </pic:pic>
                  </a:graphicData>
                </a:graphic>
              </wp:inline>
            </w:drawing>
          </w:r>
        </w:p>
      </w:tc>
      <w:tc>
        <w:tcPr>
          <w:tcW w:w="1215" w:type="dxa"/>
          <w:tcBorders/>
          <w:shd w:fill="auto" w:val="clear"/>
        </w:tcPr>
        <w:p>
          <w:pPr>
            <w:pStyle w:val="Normal"/>
            <w:spacing w:lineRule="auto" w:line="240" w:before="0" w:after="0"/>
            <w:jc w:val="center"/>
            <w:rPr/>
          </w:pPr>
          <w:r>
            <w:rPr/>
            <w:drawing>
              <wp:inline distT="0" distB="0" distL="0" distR="0">
                <wp:extent cx="634365" cy="628650"/>
                <wp:effectExtent l="0" t="0" r="0" b="0"/>
                <wp:docPr id="2" name="Imagem 4" descr="A imagem pode cont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A imagem pode conter: texto"/>
                        <pic:cNvPicPr>
                          <a:picLocks noChangeAspect="1" noChangeArrowheads="1"/>
                        </pic:cNvPicPr>
                      </pic:nvPicPr>
                      <pic:blipFill>
                        <a:blip r:embed="rId1"/>
                        <a:stretch>
                          <a:fillRect/>
                        </a:stretch>
                      </pic:blipFill>
                      <pic:spPr bwMode="auto">
                        <a:xfrm>
                          <a:off x="0" y="0"/>
                          <a:ext cx="634365" cy="628650"/>
                        </a:xfrm>
                        <a:prstGeom prst="rect">
                          <a:avLst/>
                        </a:prstGeom>
                      </pic:spPr>
                    </pic:pic>
                  </a:graphicData>
                </a:graphic>
              </wp:inline>
            </w:drawing>
          </w:r>
        </w:p>
      </w:tc>
      <w:tc>
        <w:tcPr>
          <w:tcW w:w="7540" w:type="dxa"/>
          <w:tcBorders/>
          <w:shd w:fill="auto" w:val="clear"/>
          <w:vAlign w:val="center"/>
        </w:tcPr>
        <w:p>
          <w:pPr>
            <w:pStyle w:val="Normal"/>
            <w:spacing w:lineRule="auto" w:line="240" w:before="0" w:after="0"/>
            <w:rPr>
              <w:rFonts w:cs="Calibri"/>
              <w:bCs/>
              <w:sz w:val="24"/>
              <w:szCs w:val="24"/>
              <w:lang w:val="pt-BR"/>
            </w:rPr>
          </w:pPr>
          <w:r>
            <w:rPr>
              <w:rFonts w:cs="Calibri"/>
              <w:bCs/>
              <w:sz w:val="24"/>
              <w:szCs w:val="24"/>
              <w:lang w:val="pt-BR"/>
            </w:rPr>
            <w:t>UNIVERSIDADE FEDERAL DO CEARÁ</w:t>
          </w:r>
        </w:p>
        <w:p>
          <w:pPr>
            <w:pStyle w:val="Normal"/>
            <w:spacing w:lineRule="auto" w:line="240" w:before="0" w:after="0"/>
            <w:rPr>
              <w:rFonts w:cs="Calibri"/>
              <w:bCs/>
              <w:sz w:val="24"/>
              <w:szCs w:val="24"/>
              <w:lang w:val="pt-BR"/>
            </w:rPr>
          </w:pPr>
          <w:r>
            <w:rPr>
              <w:rFonts w:cs="Calibri"/>
              <w:bCs/>
              <w:sz w:val="24"/>
              <w:szCs w:val="24"/>
              <w:lang w:val="pt-BR"/>
            </w:rPr>
            <w:t>CENTRO DE CIÊNCIAS AGRÁRIAS</w:t>
          </w:r>
        </w:p>
        <w:p>
          <w:pPr>
            <w:pStyle w:val="Normal"/>
            <w:spacing w:lineRule="auto" w:line="240" w:before="0" w:after="0"/>
            <w:rPr>
              <w:rFonts w:cs="Calibri"/>
              <w:bCs/>
              <w:sz w:val="24"/>
              <w:szCs w:val="24"/>
              <w:lang w:val="pt-BR"/>
            </w:rPr>
          </w:pPr>
          <w:r>
            <w:rPr>
              <w:rFonts w:cs="Calibri"/>
              <w:bCs/>
              <w:sz w:val="24"/>
              <w:szCs w:val="24"/>
              <w:lang w:val="pt-BR"/>
            </w:rPr>
            <w:t>DEPARTAMENTO DE ENGENHARIA AGRÍCOLA</w:t>
          </w:r>
        </w:p>
        <w:p>
          <w:pPr>
            <w:pStyle w:val="Normal"/>
            <w:spacing w:lineRule="auto" w:line="240" w:before="0" w:after="0"/>
            <w:rPr>
              <w:rFonts w:cs="Calibri"/>
              <w:bCs/>
              <w:sz w:val="24"/>
              <w:szCs w:val="24"/>
              <w:lang w:val="pt-BR"/>
            </w:rPr>
          </w:pPr>
          <w:r>
            <w:rPr>
              <w:rFonts w:cs="Calibri"/>
              <w:bCs/>
              <w:sz w:val="24"/>
              <w:szCs w:val="24"/>
              <w:lang w:val="pt-BR"/>
            </w:rPr>
            <w:t>PROGRAMA DE PÓS-GRADUAÇÃO EM ENGENHARIA AGRÍCOLA</w:t>
          </w:r>
        </w:p>
      </w:tc>
    </w:tr>
  </w:tbl>
  <w:p>
    <w:pPr>
      <w:pStyle w:val="Cabealho"/>
      <w:spacing w:before="0" w:after="160"/>
      <w:rPr>
        <w:lang w:val="pt-BR"/>
      </w:rPr>
    </w:pPr>
    <w:r>
      <w:rPr>
        <w:lang w:val="pt-BR"/>
      </w:rPr>
    </w:r>
  </w:p>
</w:hdr>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eastAsia="SimSun" w:ascii="Calibri" w:hAnsi="Calibri" w:cs="Tahoma"/>
      <w:color w:val="auto"/>
      <w:kern w:val="0"/>
      <w:sz w:val="20"/>
      <w:szCs w:val="20"/>
      <w:lang w:val="en-US" w:eastAsia="zh-CN" w:bidi="ar-SA"/>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Cabealho">
    <w:name w:val="Header"/>
    <w:basedOn w:val="Normal"/>
    <w:pPr>
      <w:tabs>
        <w:tab w:val="center" w:pos="4252" w:leader="none"/>
        <w:tab w:val="right" w:pos="8504" w:leader="none"/>
      </w:tabs>
    </w:pPr>
    <w:rPr/>
  </w:style>
  <w:style w:type="paragraph" w:styleId="Rodap">
    <w:name w:val="Footer"/>
    <w:basedOn w:val="Normal"/>
    <w:pPr>
      <w:tabs>
        <w:tab w:val="center" w:pos="4252" w:leader="none"/>
        <w:tab w:val="right" w:pos="8504" w:leader="none"/>
      </w:tabs>
    </w:pPr>
    <w:rPr/>
  </w:style>
  <w:style w:type="paragraph" w:styleId="Contedodatabela" w:customStyle="1">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E94D-5EDF-4889-B478-88666353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LibreOffice/6.0.0.3$Windows_X86_64 LibreOffice_project/64a0f66915f38c6217de274f0aa8e15618924765</Application>
  <Pages>3</Pages>
  <Words>845</Words>
  <Characters>4586</Characters>
  <CharactersWithSpaces>5547</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2020-04-06T15:39:00Z</dcterms:created>
  <dc:creator>User</dc:creator>
  <dc:description/>
  <dc:language>pt-BR</dc:language>
  <cp:lastModifiedBy/>
  <dcterms:modified xsi:type="dcterms:W3CDTF">2020-04-06T15:42:09Z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1046-10.2.0.7646</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